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D2" w:rsidRPr="009B7C32" w:rsidRDefault="00C01AD2" w:rsidP="009B7C32">
      <w:pPr>
        <w:shd w:val="clear" w:color="auto" w:fill="FFFFFF"/>
        <w:spacing w:after="120"/>
        <w:ind w:left="5387"/>
        <w:jc w:val="right"/>
      </w:pPr>
      <w:bookmarkStart w:id="0" w:name="_GoBack"/>
      <w:bookmarkEnd w:id="0"/>
      <w:r>
        <w:t>Приложение № 5</w:t>
      </w:r>
      <w:r>
        <w:br/>
        <w:t>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</w:t>
      </w:r>
      <w:r>
        <w:br/>
        <w:t>от 21 октября 2015 г. № 2625</w:t>
      </w:r>
    </w:p>
    <w:p w:rsidR="009B7C32" w:rsidRPr="008B1D03" w:rsidRDefault="009B7C32" w:rsidP="009B7C32">
      <w:pPr>
        <w:shd w:val="clear" w:color="auto" w:fill="FFFFFF"/>
        <w:spacing w:after="360"/>
        <w:jc w:val="right"/>
        <w:rPr>
          <w:sz w:val="18"/>
          <w:szCs w:val="18"/>
        </w:rPr>
      </w:pPr>
      <w:r>
        <w:rPr>
          <w:sz w:val="18"/>
          <w:szCs w:val="18"/>
        </w:rPr>
        <w:t>(в ред. Приказа Минкультуры России от 04.05.2017 № 695)</w:t>
      </w:r>
    </w:p>
    <w:p w:rsidR="00C01AD2" w:rsidRDefault="00C01AD2">
      <w:pPr>
        <w:shd w:val="clear" w:color="auto" w:fill="FFFFFF"/>
        <w:spacing w:after="36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РЕКОМЕНДУЕМЫЙ ОБРАЗЕЦ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</w:tblGrid>
      <w:tr w:rsidR="00C01AD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9B7C32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9B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AD2" w:rsidRDefault="00C01AD2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Руководителю структурного</w:t>
            </w:r>
            <w:r>
              <w:rPr>
                <w:sz w:val="24"/>
                <w:szCs w:val="24"/>
              </w:rPr>
              <w:br/>
              <w:t>подразделения 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br/>
              <w:t>Органа охраны,</w:t>
            </w:r>
          </w:p>
        </w:tc>
      </w:tr>
      <w:tr w:rsidR="00C01AD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</w:tbl>
    <w:p w:rsidR="00C01AD2" w:rsidRDefault="00C01AD2">
      <w:pPr>
        <w:spacing w:before="7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 </w:t>
      </w:r>
      <w:r>
        <w:rPr>
          <w:rStyle w:val="FootnoteReference"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>объекта культурного наследия:</w:t>
      </w:r>
    </w:p>
    <w:p w:rsidR="00C01AD2" w:rsidRDefault="00C01AD2">
      <w:pPr>
        <w:spacing w:after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Ремонт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1AD2" w:rsidRDefault="00C01A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01AD2" w:rsidRDefault="00C01A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7"/>
        <w:gridCol w:w="851"/>
      </w:tblGrid>
      <w:tr w:rsidR="00C01AD2" w:rsidTr="009B7C32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C01AD2" w:rsidRDefault="00C01AD2">
            <w:pPr>
              <w:rPr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  <w:tr w:rsidR="00C01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C01AD2" w:rsidRDefault="00C01AD2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8"/>
        <w:gridCol w:w="851"/>
      </w:tblGrid>
      <w:tr w:rsidR="009B7C32" w:rsidTr="009B7C32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977"/>
      </w:tblGrid>
      <w:tr w:rsidR="00C01A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Pr="009B7C32" w:rsidRDefault="00C01AD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Контактный телефон: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513" w:type="dxa"/>
          </w:tcPr>
          <w:p w:rsidR="00C01AD2" w:rsidRDefault="00C01AD2">
            <w:pPr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3261"/>
      </w:tblGrid>
      <w:tr w:rsidR="00C01AD2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Pr="009B7C32" w:rsidRDefault="00C01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 w:rsidR="00C01A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 w:rsidR="009B7C32">
        <w:rPr>
          <w:sz w:val="24"/>
          <w:szCs w:val="24"/>
        </w:rPr>
        <w:t>шу</w:t>
      </w:r>
      <w:r>
        <w:rPr>
          <w:sz w:val="24"/>
          <w:szCs w:val="24"/>
        </w:rPr>
        <w:t xml:space="preserve">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C01AD2" w:rsidRPr="009B7C32" w:rsidRDefault="00C01AD2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979" w:type="dxa"/>
            <w:vAlign w:val="center"/>
          </w:tcPr>
          <w:p w:rsidR="00C01AD2" w:rsidRDefault="00C01AD2">
            <w:pPr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before="20" w:after="20"/>
        <w:rPr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8"/>
        <w:gridCol w:w="851"/>
      </w:tblGrid>
      <w:tr w:rsidR="009B7C32" w:rsidTr="009B7C32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40"/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9979" w:type="dxa"/>
          </w:tcPr>
          <w:p w:rsidR="00C01AD2" w:rsidRDefault="00C01AD2">
            <w:pPr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перечень работ </w:t>
      </w:r>
      <w:r>
        <w:rPr>
          <w:rStyle w:val="FootnoteReference"/>
          <w:sz w:val="16"/>
          <w:szCs w:val="16"/>
        </w:rPr>
        <w:footnoteReference w:id="3"/>
      </w:r>
      <w:r>
        <w:rPr>
          <w:sz w:val="16"/>
          <w:szCs w:val="16"/>
        </w:rPr>
        <w:t>)</w:t>
      </w:r>
    </w:p>
    <w:p w:rsidR="00C01AD2" w:rsidRDefault="00C01AD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979" w:type="dxa"/>
          </w:tcPr>
          <w:p w:rsidR="00C01AD2" w:rsidRDefault="00C01AD2">
            <w:pPr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C01AD2" w:rsidRDefault="00C01AD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1AD2">
        <w:tblPrEx>
          <w:tblCellMar>
            <w:top w:w="0" w:type="dxa"/>
            <w:bottom w:w="0" w:type="dxa"/>
          </w:tblCellMar>
        </w:tblPrEx>
        <w:tc>
          <w:tcPr>
            <w:tcW w:w="9979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799"/>
        <w:gridCol w:w="567"/>
        <w:gridCol w:w="567"/>
        <w:gridCol w:w="1304"/>
        <w:gridCol w:w="567"/>
        <w:gridCol w:w="1078"/>
        <w:gridCol w:w="851"/>
      </w:tblGrid>
      <w:tr w:rsidR="009B7C32" w:rsidTr="009B7C32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C32" w:rsidRDefault="009B7C32" w:rsidP="006747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AD2" w:rsidRDefault="00C01AD2">
      <w:pPr>
        <w:shd w:val="clear" w:color="auto" w:fill="FFFFFF"/>
        <w:spacing w:before="240"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принятое решение (разрешение о выдаче или об отказе в выдаче разрешения на ремонт Объекта) (нужное отметить – </w:t>
      </w:r>
      <w:r w:rsidR="009B7C32"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V</w:t>
      </w:r>
      <w:r w:rsidR="009B7C32">
        <w:rPr>
          <w:sz w:val="24"/>
          <w:szCs w:val="24"/>
        </w:rPr>
        <w:t>»</w:t>
      </w:r>
      <w:r>
        <w:rPr>
          <w:sz w:val="24"/>
          <w:szCs w:val="24"/>
        </w:rPr>
        <w:t>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C01AD2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лично </w:t>
            </w:r>
            <w:r>
              <w:rPr>
                <w:rStyle w:val="FootnoteReference"/>
                <w:sz w:val="24"/>
                <w:szCs w:val="24"/>
              </w:rPr>
              <w:footnoteReference w:id="4"/>
            </w:r>
          </w:p>
        </w:tc>
      </w:tr>
    </w:tbl>
    <w:p w:rsidR="00C01AD2" w:rsidRDefault="00C01AD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C01AD2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 w:rsidR="00C01AD2" w:rsidRDefault="00C01AD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C01AD2">
        <w:tblPrEx>
          <w:tblCellMar>
            <w:top w:w="0" w:type="dxa"/>
            <w:bottom w:w="0" w:type="dxa"/>
          </w:tblCellMar>
        </w:tblPrEx>
        <w:tc>
          <w:tcPr>
            <w:tcW w:w="255" w:type="dxa"/>
            <w:tcBorders>
              <w:right w:val="nil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 w:rsidR="00C01AD2" w:rsidRDefault="00C01AD2">
      <w:pPr>
        <w:spacing w:after="960"/>
        <w:rPr>
          <w:sz w:val="2"/>
          <w:szCs w:val="2"/>
        </w:rPr>
      </w:pPr>
    </w:p>
    <w:p w:rsidR="00C01AD2" w:rsidRDefault="00C01AD2">
      <w:pPr>
        <w:keepNext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  <w:r>
        <w:rPr>
          <w:rStyle w:val="FootnoteReference"/>
          <w:sz w:val="24"/>
          <w:szCs w:val="24"/>
        </w:rPr>
        <w:footnoteReference w:id="5"/>
      </w:r>
    </w:p>
    <w:p w:rsidR="00C01AD2" w:rsidRDefault="00C01AD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01AD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:rsidR="00C01AD2" w:rsidRDefault="00C01AD2" w:rsidP="004C03AB">
            <w:pPr>
              <w:ind w:left="57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01AD2" w:rsidRDefault="00C01AD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01A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 w:rsidP="004C03AB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</w:p>
        </w:tc>
      </w:tr>
      <w:tr w:rsidR="00C01A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01AD2" w:rsidRDefault="00C01AD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01A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 w:rsidP="004C03AB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</w:p>
        </w:tc>
      </w:tr>
      <w:tr w:rsidR="00C01A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01AD2" w:rsidRDefault="00C01AD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C01A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C01AD2" w:rsidRDefault="00C01AD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 w:rsidP="004C03AB">
            <w:pPr>
              <w:keepNext/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C01A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" w:type="dxa"/>
            <w:vMerge/>
            <w:tcBorders>
              <w:top w:val="double" w:sz="4" w:space="0" w:color="auto"/>
            </w:tcBorders>
            <w:vAlign w:val="center"/>
          </w:tcPr>
          <w:p w:rsidR="00C01AD2" w:rsidRDefault="00C01AD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AD2" w:rsidRDefault="00C01AD2">
            <w:pPr>
              <w:keepNext/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C01AD2" w:rsidRDefault="00C01AD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C01AD2" w:rsidRDefault="00C01AD2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C01AD2" w:rsidRDefault="00C01AD2">
      <w:pPr>
        <w:spacing w:after="9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C01AD2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1AD2" w:rsidRDefault="00C01AD2">
            <w:pPr>
              <w:jc w:val="center"/>
              <w:rPr>
                <w:sz w:val="24"/>
                <w:szCs w:val="24"/>
              </w:rPr>
            </w:pPr>
          </w:p>
        </w:tc>
      </w:tr>
      <w:tr w:rsidR="00C01AD2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01AD2" w:rsidRDefault="00C01A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C01AD2" w:rsidRDefault="00C01AD2">
      <w:pPr>
        <w:spacing w:after="240"/>
        <w:rPr>
          <w:sz w:val="24"/>
          <w:szCs w:val="24"/>
        </w:rPr>
      </w:pPr>
    </w:p>
    <w:sectPr w:rsidR="00C01AD2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78" w:rsidRDefault="00346678">
      <w:r>
        <w:separator/>
      </w:r>
    </w:p>
  </w:endnote>
  <w:endnote w:type="continuationSeparator" w:id="0">
    <w:p w:rsidR="00346678" w:rsidRDefault="0034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78" w:rsidRDefault="00346678">
      <w:r>
        <w:separator/>
      </w:r>
    </w:p>
  </w:footnote>
  <w:footnote w:type="continuationSeparator" w:id="0">
    <w:p w:rsidR="00346678" w:rsidRDefault="00346678">
      <w:r>
        <w:continuationSeparator/>
      </w:r>
    </w:p>
  </w:footnote>
  <w:footnote w:id="1">
    <w:p w:rsidR="00000000" w:rsidRDefault="00C01AD2">
      <w:pPr>
        <w:pStyle w:val="FootnoteText"/>
        <w:ind w:firstLine="567"/>
      </w:pPr>
      <w:r>
        <w:rPr>
          <w:rStyle w:val="FootnoteReference"/>
        </w:rPr>
        <w:footnoteRef/>
      </w:r>
      <w:r>
        <w:t> Наименование структурного подразделения.</w:t>
      </w:r>
    </w:p>
  </w:footnote>
  <w:footnote w:id="2">
    <w:p w:rsidR="00000000" w:rsidRDefault="00C01AD2">
      <w:pPr>
        <w:pStyle w:val="FootnoteText"/>
        <w:ind w:firstLine="567"/>
      </w:pPr>
      <w:r>
        <w:rPr>
          <w:rStyle w:val="FootnoteReference"/>
        </w:rPr>
        <w:footnoteRef/>
      </w:r>
      <w:r>
        <w:t> </w:t>
      </w:r>
      <w:r>
        <w:rPr>
          <w:spacing w:val="-2"/>
        </w:rPr>
        <w:t>Для юридического лица заполняется на бланке организации и подписывается руководителем.</w:t>
      </w:r>
    </w:p>
  </w:footnote>
  <w:footnote w:id="3">
    <w:p w:rsidR="00000000" w:rsidRDefault="00C01AD2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4">
    <w:p w:rsidR="00000000" w:rsidRDefault="00C01AD2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000000" w:rsidRDefault="00C01AD2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> Нужное отметить – “</w:t>
      </w:r>
      <w:r>
        <w:rPr>
          <w:lang w:val="en-US"/>
        </w:rPr>
        <w:t>V</w:t>
      </w:r>
      <w: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D2" w:rsidRDefault="00C01AD2" w:rsidP="009B7C32"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C32"/>
    <w:rsid w:val="001603F6"/>
    <w:rsid w:val="00346678"/>
    <w:rsid w:val="00493EA9"/>
    <w:rsid w:val="004C03AB"/>
    <w:rsid w:val="006747C7"/>
    <w:rsid w:val="008B1D03"/>
    <w:rsid w:val="009B7C32"/>
    <w:rsid w:val="00C01AD2"/>
    <w:rsid w:val="00F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5C584EA-2B90-435D-A158-3F8FD62D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kern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kern w:val="0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2585</Characters>
  <Application>Microsoft Office Word</Application>
  <DocSecurity>4</DocSecurity>
  <Lines>21</Lines>
  <Paragraphs>6</Paragraphs>
  <ScaleCrop>false</ScaleCrop>
  <Company>КонсультантПлюс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2</cp:revision>
  <cp:lastPrinted>2017-10-09T11:14:00Z</cp:lastPrinted>
  <dcterms:created xsi:type="dcterms:W3CDTF">2023-06-15T10:02:00Z</dcterms:created>
  <dcterms:modified xsi:type="dcterms:W3CDTF">2023-06-15T10:02:00Z</dcterms:modified>
</cp:coreProperties>
</file>